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C6B7" w14:textId="71571D0C" w:rsidR="005374D7" w:rsidRDefault="0041059A" w:rsidP="005374D7">
      <w:pPr>
        <w:jc w:val="center"/>
      </w:pPr>
      <w:r>
        <w:rPr>
          <w:noProof/>
        </w:rPr>
        <w:drawing>
          <wp:inline distT="0" distB="0" distL="0" distR="0" wp14:anchorId="36024980" wp14:editId="3C57A783">
            <wp:extent cx="2239200" cy="223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416A5" w14:textId="77777777" w:rsidR="005374D7" w:rsidRDefault="005374D7" w:rsidP="005374D7">
      <w:pPr>
        <w:jc w:val="center"/>
      </w:pPr>
    </w:p>
    <w:p w14:paraId="5065B2AC" w14:textId="77777777" w:rsidR="005374D7" w:rsidRPr="00E64D5B" w:rsidRDefault="005374D7" w:rsidP="005374D7">
      <w:pPr>
        <w:jc w:val="center"/>
        <w:rPr>
          <w:sz w:val="28"/>
          <w:u w:val="single"/>
        </w:rPr>
      </w:pPr>
      <w:r w:rsidRPr="00E64D5B">
        <w:rPr>
          <w:sz w:val="28"/>
          <w:u w:val="single"/>
        </w:rPr>
        <w:t>GENERAL DATA PROTECTION REGULATION (GDPR)</w:t>
      </w:r>
    </w:p>
    <w:p w14:paraId="68845EB4" w14:textId="77777777" w:rsidR="005374D7" w:rsidRPr="00E64D5B" w:rsidRDefault="005374D7" w:rsidP="005374D7">
      <w:pPr>
        <w:jc w:val="center"/>
        <w:rPr>
          <w:sz w:val="28"/>
          <w:u w:val="single"/>
        </w:rPr>
      </w:pPr>
    </w:p>
    <w:p w14:paraId="393200A6" w14:textId="2E1A96CB" w:rsidR="005374D7" w:rsidRPr="00E64D5B" w:rsidRDefault="005374D7" w:rsidP="00E64D5B">
      <w:pPr>
        <w:jc w:val="both"/>
        <w:rPr>
          <w:sz w:val="28"/>
        </w:rPr>
      </w:pPr>
      <w:r w:rsidRPr="00E64D5B">
        <w:rPr>
          <w:sz w:val="28"/>
        </w:rPr>
        <w:t xml:space="preserve">It will shortly be a legal requirement to formalise the arrangements for the keeping of personal data.  Please be assured that the information you have provided in the past to </w:t>
      </w:r>
      <w:r w:rsidR="0041059A">
        <w:rPr>
          <w:sz w:val="28"/>
        </w:rPr>
        <w:t>The Southern Miniature Bull Terrier Club</w:t>
      </w:r>
      <w:r w:rsidRPr="00E64D5B">
        <w:rPr>
          <w:sz w:val="28"/>
        </w:rPr>
        <w:t xml:space="preserve">, such as addresses, telephone numbers, and e-mail addresses, will only be used in connection with the running of the </w:t>
      </w:r>
      <w:r w:rsidR="0041059A">
        <w:rPr>
          <w:sz w:val="28"/>
        </w:rPr>
        <w:t>Southern Miniature Bull Terrier</w:t>
      </w:r>
      <w:r w:rsidRPr="00E64D5B">
        <w:rPr>
          <w:sz w:val="28"/>
        </w:rPr>
        <w:t xml:space="preserve"> Club and for keeping you informed.</w:t>
      </w:r>
    </w:p>
    <w:p w14:paraId="4E4FB14D" w14:textId="77777777" w:rsidR="005374D7" w:rsidRPr="00E64D5B" w:rsidRDefault="005374D7" w:rsidP="00E64D5B">
      <w:pPr>
        <w:jc w:val="both"/>
        <w:rPr>
          <w:sz w:val="28"/>
        </w:rPr>
      </w:pPr>
    </w:p>
    <w:p w14:paraId="6251BE5F" w14:textId="217CCFB0" w:rsidR="005374D7" w:rsidRPr="00E64D5B" w:rsidRDefault="005374D7" w:rsidP="00E64D5B">
      <w:pPr>
        <w:jc w:val="both"/>
        <w:rPr>
          <w:sz w:val="28"/>
        </w:rPr>
      </w:pPr>
      <w:r w:rsidRPr="00E64D5B">
        <w:rPr>
          <w:sz w:val="28"/>
        </w:rPr>
        <w:t xml:space="preserve">The data is stored on a computer and is provided to committee members to help facilitate the running of </w:t>
      </w:r>
      <w:r w:rsidR="0041059A">
        <w:rPr>
          <w:sz w:val="28"/>
        </w:rPr>
        <w:t>the Southern Miniature Bull Terrier</w:t>
      </w:r>
      <w:r w:rsidRPr="00E64D5B">
        <w:rPr>
          <w:sz w:val="28"/>
        </w:rPr>
        <w:t xml:space="preserve"> Club and provide the benefits of membership to you.</w:t>
      </w:r>
    </w:p>
    <w:p w14:paraId="750135D3" w14:textId="77777777" w:rsidR="005374D7" w:rsidRPr="00E64D5B" w:rsidRDefault="005374D7" w:rsidP="00E64D5B">
      <w:pPr>
        <w:jc w:val="both"/>
        <w:rPr>
          <w:sz w:val="28"/>
        </w:rPr>
      </w:pPr>
    </w:p>
    <w:p w14:paraId="4A7ACE65" w14:textId="4F7C2CA3" w:rsidR="005374D7" w:rsidRPr="00E64D5B" w:rsidRDefault="005374D7" w:rsidP="00E64D5B">
      <w:pPr>
        <w:jc w:val="both"/>
        <w:rPr>
          <w:sz w:val="28"/>
        </w:rPr>
      </w:pPr>
      <w:r w:rsidRPr="00E64D5B">
        <w:rPr>
          <w:sz w:val="28"/>
        </w:rPr>
        <w:t xml:space="preserve">Your details can be removed from our stored records within 28 days of a written request to the Secretary of </w:t>
      </w:r>
      <w:r w:rsidR="0041059A">
        <w:rPr>
          <w:sz w:val="28"/>
        </w:rPr>
        <w:t>The Southern Miniature Bull Terrier</w:t>
      </w:r>
      <w:r w:rsidRPr="00E64D5B">
        <w:rPr>
          <w:sz w:val="28"/>
        </w:rPr>
        <w:t xml:space="preserve"> Club.  You have the right to complain to the Information Commissioners Office (ICO) if you believe there is a problem with </w:t>
      </w:r>
      <w:r w:rsidR="0041059A">
        <w:rPr>
          <w:sz w:val="28"/>
        </w:rPr>
        <w:t>The Southern Miniature Bull Terrier</w:t>
      </w:r>
      <w:r w:rsidRPr="00E64D5B">
        <w:rPr>
          <w:sz w:val="28"/>
        </w:rPr>
        <w:t xml:space="preserve"> Club handling your data.</w:t>
      </w:r>
    </w:p>
    <w:p w14:paraId="644CE483" w14:textId="77777777" w:rsidR="005374D7" w:rsidRPr="00E64D5B" w:rsidRDefault="005374D7" w:rsidP="00E64D5B">
      <w:pPr>
        <w:jc w:val="both"/>
        <w:rPr>
          <w:sz w:val="28"/>
        </w:rPr>
      </w:pPr>
    </w:p>
    <w:p w14:paraId="74E75E09" w14:textId="2A067CCA" w:rsidR="005374D7" w:rsidRPr="00E64D5B" w:rsidRDefault="005374D7" w:rsidP="00E64D5B">
      <w:pPr>
        <w:jc w:val="both"/>
        <w:rPr>
          <w:sz w:val="28"/>
        </w:rPr>
      </w:pPr>
      <w:r w:rsidRPr="00E64D5B">
        <w:rPr>
          <w:b/>
          <w:sz w:val="28"/>
          <w:u w:val="single"/>
        </w:rPr>
        <w:t>Please note</w:t>
      </w:r>
      <w:r w:rsidRPr="00E64D5B">
        <w:rPr>
          <w:sz w:val="28"/>
        </w:rPr>
        <w:t xml:space="preserve"> that if we do not have notification from you by </w:t>
      </w:r>
      <w:r w:rsidR="0041059A">
        <w:rPr>
          <w:sz w:val="28"/>
        </w:rPr>
        <w:t>6</w:t>
      </w:r>
      <w:r w:rsidR="0041059A" w:rsidRPr="0041059A">
        <w:rPr>
          <w:sz w:val="28"/>
          <w:vertAlign w:val="superscript"/>
        </w:rPr>
        <w:t>th</w:t>
      </w:r>
      <w:r w:rsidR="0041059A">
        <w:rPr>
          <w:sz w:val="28"/>
        </w:rPr>
        <w:t xml:space="preserve"> June 2018</w:t>
      </w:r>
      <w:r w:rsidRPr="00E64D5B">
        <w:rPr>
          <w:sz w:val="28"/>
        </w:rPr>
        <w:t xml:space="preserve"> that you do </w:t>
      </w:r>
      <w:r w:rsidRPr="00E64D5B">
        <w:rPr>
          <w:b/>
          <w:sz w:val="28"/>
        </w:rPr>
        <w:t xml:space="preserve">not </w:t>
      </w:r>
      <w:r w:rsidR="00222BB4">
        <w:rPr>
          <w:b/>
          <w:sz w:val="28"/>
        </w:rPr>
        <w:t>wish</w:t>
      </w:r>
      <w:r w:rsidRPr="00E64D5B">
        <w:rPr>
          <w:b/>
          <w:sz w:val="28"/>
        </w:rPr>
        <w:t xml:space="preserve"> your personal data kept by </w:t>
      </w:r>
      <w:r w:rsidR="0041059A">
        <w:rPr>
          <w:b/>
          <w:sz w:val="28"/>
        </w:rPr>
        <w:t>The Southern Miniature</w:t>
      </w:r>
      <w:r w:rsidRPr="00E64D5B">
        <w:rPr>
          <w:b/>
          <w:sz w:val="28"/>
        </w:rPr>
        <w:t xml:space="preserve"> Bull Terrier Club </w:t>
      </w:r>
      <w:r w:rsidRPr="00E64D5B">
        <w:rPr>
          <w:sz w:val="28"/>
        </w:rPr>
        <w:t>we will conti</w:t>
      </w:r>
      <w:bookmarkStart w:id="0" w:name="_GoBack"/>
      <w:bookmarkEnd w:id="0"/>
      <w:r w:rsidRPr="00E64D5B">
        <w:rPr>
          <w:sz w:val="28"/>
        </w:rPr>
        <w:t>nue to hold your personal information.  All documentation and personal information will be stored safel</w:t>
      </w:r>
      <w:r w:rsidR="00840267">
        <w:rPr>
          <w:sz w:val="28"/>
        </w:rPr>
        <w:t>y</w:t>
      </w:r>
      <w:r w:rsidRPr="00E64D5B">
        <w:rPr>
          <w:sz w:val="28"/>
        </w:rPr>
        <w:t>, securely and confidentially.</w:t>
      </w:r>
    </w:p>
    <w:p w14:paraId="6B0F8769" w14:textId="77777777" w:rsidR="005374D7" w:rsidRDefault="005374D7" w:rsidP="00E64D5B">
      <w:pPr>
        <w:jc w:val="both"/>
      </w:pPr>
    </w:p>
    <w:sectPr w:rsidR="005374D7" w:rsidSect="00FD7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4D7"/>
    <w:rsid w:val="000016B1"/>
    <w:rsid w:val="00025ED1"/>
    <w:rsid w:val="00054F2A"/>
    <w:rsid w:val="00064959"/>
    <w:rsid w:val="0007356A"/>
    <w:rsid w:val="00091CE1"/>
    <w:rsid w:val="000D1BE0"/>
    <w:rsid w:val="000F1A7C"/>
    <w:rsid w:val="001001E3"/>
    <w:rsid w:val="00102630"/>
    <w:rsid w:val="00116CAB"/>
    <w:rsid w:val="00127704"/>
    <w:rsid w:val="001306DA"/>
    <w:rsid w:val="00151B44"/>
    <w:rsid w:val="00161BA1"/>
    <w:rsid w:val="001A1F59"/>
    <w:rsid w:val="001B2B0B"/>
    <w:rsid w:val="001B4122"/>
    <w:rsid w:val="001B45C9"/>
    <w:rsid w:val="001C2B89"/>
    <w:rsid w:val="001D01BC"/>
    <w:rsid w:val="001D1742"/>
    <w:rsid w:val="001E765F"/>
    <w:rsid w:val="002053BF"/>
    <w:rsid w:val="00222BB4"/>
    <w:rsid w:val="002632B1"/>
    <w:rsid w:val="002635FD"/>
    <w:rsid w:val="00264B88"/>
    <w:rsid w:val="002749E9"/>
    <w:rsid w:val="002B6129"/>
    <w:rsid w:val="002C0AC4"/>
    <w:rsid w:val="003065BF"/>
    <w:rsid w:val="003155D3"/>
    <w:rsid w:val="003657C1"/>
    <w:rsid w:val="00367097"/>
    <w:rsid w:val="00380B2D"/>
    <w:rsid w:val="003932B7"/>
    <w:rsid w:val="003963F3"/>
    <w:rsid w:val="003C47C0"/>
    <w:rsid w:val="003C5E24"/>
    <w:rsid w:val="00403451"/>
    <w:rsid w:val="0041059A"/>
    <w:rsid w:val="004211AE"/>
    <w:rsid w:val="00422F13"/>
    <w:rsid w:val="00435C00"/>
    <w:rsid w:val="0043674C"/>
    <w:rsid w:val="00482A0C"/>
    <w:rsid w:val="00491B52"/>
    <w:rsid w:val="004929CE"/>
    <w:rsid w:val="00494339"/>
    <w:rsid w:val="004A58BD"/>
    <w:rsid w:val="004A59F7"/>
    <w:rsid w:val="004B7614"/>
    <w:rsid w:val="004F7358"/>
    <w:rsid w:val="00500FF7"/>
    <w:rsid w:val="00520995"/>
    <w:rsid w:val="005374D7"/>
    <w:rsid w:val="005459B8"/>
    <w:rsid w:val="00580CA8"/>
    <w:rsid w:val="00586D65"/>
    <w:rsid w:val="005B7198"/>
    <w:rsid w:val="005C4B8A"/>
    <w:rsid w:val="005C513A"/>
    <w:rsid w:val="005D6FF0"/>
    <w:rsid w:val="005E73E3"/>
    <w:rsid w:val="006018D7"/>
    <w:rsid w:val="00603B86"/>
    <w:rsid w:val="0064229C"/>
    <w:rsid w:val="006458EC"/>
    <w:rsid w:val="006469BA"/>
    <w:rsid w:val="00655D3C"/>
    <w:rsid w:val="006811DF"/>
    <w:rsid w:val="006D05ED"/>
    <w:rsid w:val="006D76FE"/>
    <w:rsid w:val="006E4E2F"/>
    <w:rsid w:val="00703540"/>
    <w:rsid w:val="00705BA9"/>
    <w:rsid w:val="00720517"/>
    <w:rsid w:val="0073637B"/>
    <w:rsid w:val="007560A6"/>
    <w:rsid w:val="00763601"/>
    <w:rsid w:val="00770AA5"/>
    <w:rsid w:val="007947D1"/>
    <w:rsid w:val="007C112D"/>
    <w:rsid w:val="007D18AE"/>
    <w:rsid w:val="0083566F"/>
    <w:rsid w:val="00840267"/>
    <w:rsid w:val="00861336"/>
    <w:rsid w:val="00871E0F"/>
    <w:rsid w:val="00886D96"/>
    <w:rsid w:val="008D0EC8"/>
    <w:rsid w:val="00930EF4"/>
    <w:rsid w:val="00952AFB"/>
    <w:rsid w:val="00972A55"/>
    <w:rsid w:val="009A393C"/>
    <w:rsid w:val="009B7BE2"/>
    <w:rsid w:val="00A018BE"/>
    <w:rsid w:val="00A11B19"/>
    <w:rsid w:val="00A23D3F"/>
    <w:rsid w:val="00A37C3B"/>
    <w:rsid w:val="00A514F5"/>
    <w:rsid w:val="00A5636F"/>
    <w:rsid w:val="00A7301F"/>
    <w:rsid w:val="00A83F9A"/>
    <w:rsid w:val="00A84A47"/>
    <w:rsid w:val="00A86628"/>
    <w:rsid w:val="00AB3380"/>
    <w:rsid w:val="00AC05BF"/>
    <w:rsid w:val="00B15219"/>
    <w:rsid w:val="00B25793"/>
    <w:rsid w:val="00B459C8"/>
    <w:rsid w:val="00B55446"/>
    <w:rsid w:val="00B55CB0"/>
    <w:rsid w:val="00B6222A"/>
    <w:rsid w:val="00B75792"/>
    <w:rsid w:val="00B770D7"/>
    <w:rsid w:val="00BB57BB"/>
    <w:rsid w:val="00BC304E"/>
    <w:rsid w:val="00BD307D"/>
    <w:rsid w:val="00C11181"/>
    <w:rsid w:val="00C302AF"/>
    <w:rsid w:val="00C307EA"/>
    <w:rsid w:val="00C40B8B"/>
    <w:rsid w:val="00C431CD"/>
    <w:rsid w:val="00C44655"/>
    <w:rsid w:val="00C61167"/>
    <w:rsid w:val="00C82AF6"/>
    <w:rsid w:val="00C83CFC"/>
    <w:rsid w:val="00C844A6"/>
    <w:rsid w:val="00C962FB"/>
    <w:rsid w:val="00CA2F07"/>
    <w:rsid w:val="00CB011D"/>
    <w:rsid w:val="00CC5295"/>
    <w:rsid w:val="00CE2E5C"/>
    <w:rsid w:val="00CE3168"/>
    <w:rsid w:val="00D04C37"/>
    <w:rsid w:val="00D0697E"/>
    <w:rsid w:val="00D31116"/>
    <w:rsid w:val="00D32C7C"/>
    <w:rsid w:val="00D45EA6"/>
    <w:rsid w:val="00D51F70"/>
    <w:rsid w:val="00D70F63"/>
    <w:rsid w:val="00D71946"/>
    <w:rsid w:val="00D7627C"/>
    <w:rsid w:val="00DB2D3D"/>
    <w:rsid w:val="00DB7113"/>
    <w:rsid w:val="00DC172D"/>
    <w:rsid w:val="00DD7895"/>
    <w:rsid w:val="00DE0CBD"/>
    <w:rsid w:val="00E64D5B"/>
    <w:rsid w:val="00E85DB6"/>
    <w:rsid w:val="00EC0378"/>
    <w:rsid w:val="00EF08A0"/>
    <w:rsid w:val="00F02B15"/>
    <w:rsid w:val="00F13F82"/>
    <w:rsid w:val="00F40F5A"/>
    <w:rsid w:val="00F462A2"/>
    <w:rsid w:val="00F92154"/>
    <w:rsid w:val="00FA3F42"/>
    <w:rsid w:val="00FB77FA"/>
    <w:rsid w:val="00FD434A"/>
    <w:rsid w:val="00FD6CEC"/>
    <w:rsid w:val="00FD76E0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C039"/>
  <w15:docId w15:val="{D2C3F44A-550F-4502-816F-79EAA1CD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3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B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1B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1B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1BA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1BA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1BA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1BA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1BA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61B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B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61B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61B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61B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61B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61BA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61BA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61B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61BA1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161B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61B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61B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61B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161BA1"/>
    <w:rPr>
      <w:b/>
      <w:bCs/>
    </w:rPr>
  </w:style>
  <w:style w:type="character" w:styleId="Emphasis">
    <w:name w:val="Emphasis"/>
    <w:qFormat/>
    <w:rsid w:val="00161BA1"/>
    <w:rPr>
      <w:i/>
      <w:iCs/>
    </w:rPr>
  </w:style>
  <w:style w:type="paragraph" w:styleId="NoSpacing">
    <w:name w:val="No Spacing"/>
    <w:basedOn w:val="Normal"/>
    <w:uiPriority w:val="1"/>
    <w:qFormat/>
    <w:rsid w:val="00161BA1"/>
  </w:style>
  <w:style w:type="paragraph" w:styleId="ListParagraph">
    <w:name w:val="List Paragraph"/>
    <w:basedOn w:val="Normal"/>
    <w:uiPriority w:val="34"/>
    <w:qFormat/>
    <w:rsid w:val="004943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1B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1BA1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B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BA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61BA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61BA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61BA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61B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61B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BA1"/>
    <w:pPr>
      <w:outlineLvl w:val="9"/>
    </w:pPr>
  </w:style>
  <w:style w:type="paragraph" w:styleId="Caption">
    <w:name w:val="caption"/>
    <w:basedOn w:val="Normal"/>
    <w:next w:val="Normal"/>
    <w:unhideWhenUsed/>
    <w:qFormat/>
    <w:rsid w:val="00494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Griffiths</dc:creator>
  <cp:lastModifiedBy>jane peakin</cp:lastModifiedBy>
  <cp:revision>2</cp:revision>
  <cp:lastPrinted>2018-05-20T10:57:00Z</cp:lastPrinted>
  <dcterms:created xsi:type="dcterms:W3CDTF">2018-05-27T16:22:00Z</dcterms:created>
  <dcterms:modified xsi:type="dcterms:W3CDTF">2018-05-27T16:22:00Z</dcterms:modified>
</cp:coreProperties>
</file>